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5D" w:rsidRDefault="000C02A1" w:rsidP="003C6E5D">
      <w:pPr>
        <w:jc w:val="center"/>
        <w:rPr>
          <w:rFonts w:ascii="標楷體" w:eastAsia="標楷體" w:hAnsi="標楷體"/>
          <w:sz w:val="30"/>
          <w:szCs w:val="30"/>
        </w:rPr>
      </w:pPr>
      <w:bookmarkStart w:id="0" w:name="_GoBack"/>
      <w:bookmarkEnd w:id="0"/>
      <w:r>
        <w:rPr>
          <w:rFonts w:ascii="標楷體" w:eastAsia="標楷體" w:hAnsi="標楷體" w:hint="eastAsia"/>
          <w:sz w:val="30"/>
          <w:szCs w:val="30"/>
        </w:rPr>
        <w:t>臺中市</w:t>
      </w:r>
      <w:r w:rsidR="00744BF1" w:rsidRPr="00744BF1">
        <w:rPr>
          <w:rFonts w:ascii="標楷體" w:eastAsia="標楷體" w:hAnsi="標楷體" w:hint="eastAsia"/>
          <w:sz w:val="30"/>
          <w:szCs w:val="30"/>
        </w:rPr>
        <w:t>準公共化</w:t>
      </w:r>
      <w:r w:rsidR="003C6E5D">
        <w:rPr>
          <w:rFonts w:ascii="標楷體" w:eastAsia="標楷體" w:hAnsi="標楷體" w:hint="eastAsia"/>
          <w:sz w:val="30"/>
          <w:szCs w:val="30"/>
        </w:rPr>
        <w:t>居家</w:t>
      </w:r>
      <w:r w:rsidR="00FA405F" w:rsidRPr="00744BF1">
        <w:rPr>
          <w:rFonts w:ascii="標楷體" w:eastAsia="標楷體" w:hAnsi="標楷體" w:hint="eastAsia"/>
          <w:sz w:val="30"/>
          <w:szCs w:val="30"/>
        </w:rPr>
        <w:t>托育人員收費調整個案審議</w:t>
      </w:r>
    </w:p>
    <w:p w:rsidR="001B2169" w:rsidRPr="00744BF1" w:rsidRDefault="00FA405F" w:rsidP="003C6E5D">
      <w:pPr>
        <w:jc w:val="center"/>
        <w:rPr>
          <w:rFonts w:ascii="標楷體" w:eastAsia="標楷體" w:hAnsi="標楷體"/>
          <w:sz w:val="30"/>
          <w:szCs w:val="30"/>
        </w:rPr>
      </w:pPr>
      <w:r w:rsidRPr="00744BF1">
        <w:rPr>
          <w:rFonts w:ascii="標楷體" w:eastAsia="標楷體" w:hAnsi="標楷體" w:hint="eastAsia"/>
          <w:sz w:val="30"/>
          <w:szCs w:val="30"/>
        </w:rPr>
        <w:t>申請檢</w:t>
      </w:r>
      <w:r w:rsidR="00CF73B5" w:rsidRPr="00744BF1">
        <w:rPr>
          <w:rFonts w:ascii="標楷體" w:eastAsia="標楷體" w:hAnsi="標楷體" w:hint="eastAsia"/>
          <w:sz w:val="30"/>
          <w:szCs w:val="30"/>
        </w:rPr>
        <w:t>(評)</w:t>
      </w:r>
      <w:r w:rsidRPr="00744BF1">
        <w:rPr>
          <w:rFonts w:ascii="標楷體" w:eastAsia="標楷體" w:hAnsi="標楷體" w:hint="eastAsia"/>
          <w:sz w:val="30"/>
          <w:szCs w:val="30"/>
        </w:rPr>
        <w:t>核表</w:t>
      </w:r>
    </w:p>
    <w:p w:rsidR="00FA405F" w:rsidRPr="00582F67" w:rsidRDefault="00FA405F" w:rsidP="00FA405F">
      <w:pPr>
        <w:jc w:val="right"/>
        <w:rPr>
          <w:rFonts w:ascii="標楷體" w:eastAsia="標楷體" w:hAnsi="標楷體"/>
        </w:rPr>
      </w:pPr>
      <w:r w:rsidRPr="00582F67">
        <w:rPr>
          <w:rFonts w:ascii="標楷體" w:eastAsia="標楷體" w:hAnsi="標楷體" w:hint="eastAsia"/>
        </w:rPr>
        <w:t>臺中市第____區居家托育服務中心</w:t>
      </w:r>
    </w:p>
    <w:p w:rsidR="00FA405F" w:rsidRPr="00582F67" w:rsidRDefault="003C6E5D" w:rsidP="00FA405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居家</w:t>
      </w:r>
      <w:r w:rsidR="00FA405F" w:rsidRPr="00582F67">
        <w:rPr>
          <w:rFonts w:ascii="標楷體" w:eastAsia="標楷體" w:hAnsi="標楷體" w:hint="eastAsia"/>
        </w:rPr>
        <w:t>托育人員姓名：____________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2410"/>
        <w:gridCol w:w="3260"/>
        <w:gridCol w:w="3260"/>
      </w:tblGrid>
      <w:tr w:rsidR="00EE5928" w:rsidRPr="006A2663" w:rsidTr="00BB2D25">
        <w:tc>
          <w:tcPr>
            <w:tcW w:w="2978" w:type="dxa"/>
            <w:gridSpan w:val="2"/>
            <w:shd w:val="clear" w:color="auto" w:fill="BFBFBF" w:themeFill="background1" w:themeFillShade="BF"/>
          </w:tcPr>
          <w:p w:rsidR="007E06B2" w:rsidRPr="00D3575C" w:rsidRDefault="007E06B2" w:rsidP="00247CF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3575C">
              <w:rPr>
                <w:rFonts w:ascii="標楷體" w:eastAsia="標楷體" w:hAnsi="標楷體" w:hint="eastAsia"/>
                <w:b/>
                <w:sz w:val="26"/>
                <w:szCs w:val="26"/>
              </w:rPr>
              <w:t>申請條件：此為基本門檻，所有條件皆須符合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7E06B2" w:rsidRPr="00D3575C" w:rsidRDefault="003C6E5D" w:rsidP="00B5701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居家</w:t>
            </w:r>
            <w:r w:rsidR="007E06B2" w:rsidRPr="00D3575C">
              <w:rPr>
                <w:rFonts w:ascii="標楷體" w:eastAsia="標楷體" w:hAnsi="標楷體" w:hint="eastAsia"/>
                <w:b/>
                <w:sz w:val="26"/>
                <w:szCs w:val="26"/>
              </w:rPr>
              <w:t>托育人員自我檢核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7E06B2" w:rsidRPr="00D3575C" w:rsidRDefault="007E06B2" w:rsidP="00B5701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3575C">
              <w:rPr>
                <w:rFonts w:ascii="標楷體" w:eastAsia="標楷體" w:hAnsi="標楷體" w:hint="eastAsia"/>
                <w:b/>
                <w:sz w:val="26"/>
                <w:szCs w:val="26"/>
              </w:rPr>
              <w:t>居家托育服務中心複核</w:t>
            </w:r>
          </w:p>
        </w:tc>
      </w:tr>
      <w:tr w:rsidR="00BB2D25" w:rsidRPr="00F4504E" w:rsidTr="00E15AED">
        <w:trPr>
          <w:trHeight w:val="1353"/>
        </w:trPr>
        <w:tc>
          <w:tcPr>
            <w:tcW w:w="568" w:type="dxa"/>
            <w:vMerge w:val="restart"/>
          </w:tcPr>
          <w:p w:rsidR="008318BB" w:rsidRPr="00F4504E" w:rsidRDefault="008318B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積極條件</w:t>
            </w:r>
          </w:p>
        </w:tc>
        <w:tc>
          <w:tcPr>
            <w:tcW w:w="2410" w:type="dxa"/>
          </w:tcPr>
          <w:p w:rsidR="008318BB" w:rsidRPr="00F4504E" w:rsidRDefault="008318BB" w:rsidP="00E15AE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實際托育年資達</w:t>
            </w:r>
            <w:r w:rsidR="00E15AED" w:rsidRPr="00F4504E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AB64C3" w:rsidRPr="00F4504E">
              <w:rPr>
                <w:rFonts w:ascii="標楷體" w:eastAsia="標楷體" w:hAnsi="標楷體" w:hint="eastAsia"/>
                <w:sz w:val="26"/>
                <w:szCs w:val="26"/>
              </w:rPr>
              <w:t>(實滿</w:t>
            </w:r>
            <w:r w:rsidR="00A43C51" w:rsidRPr="00F4504E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AB64C3" w:rsidRPr="00F4504E">
              <w:rPr>
                <w:rFonts w:ascii="標楷體" w:eastAsia="標楷體" w:hAnsi="標楷體" w:hint="eastAsia"/>
                <w:sz w:val="26"/>
                <w:szCs w:val="26"/>
              </w:rPr>
              <w:t>年)</w:t>
            </w:r>
            <w:r w:rsidR="00E15AED" w:rsidRPr="00F4504E">
              <w:rPr>
                <w:rFonts w:ascii="標楷體" w:eastAsia="標楷體" w:hAnsi="標楷體" w:hint="eastAsia"/>
                <w:sz w:val="26"/>
                <w:szCs w:val="26"/>
              </w:rPr>
              <w:t>以上</w:t>
            </w:r>
          </w:p>
        </w:tc>
        <w:tc>
          <w:tcPr>
            <w:tcW w:w="3260" w:type="dxa"/>
          </w:tcPr>
          <w:p w:rsidR="008318BB" w:rsidRPr="00F4504E" w:rsidRDefault="008F2C20" w:rsidP="00597B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□符合</w:t>
            </w:r>
          </w:p>
        </w:tc>
        <w:tc>
          <w:tcPr>
            <w:tcW w:w="3260" w:type="dxa"/>
          </w:tcPr>
          <w:p w:rsidR="008318BB" w:rsidRPr="00F4504E" w:rsidRDefault="008F2C20" w:rsidP="00597B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□符合</w:t>
            </w:r>
          </w:p>
        </w:tc>
      </w:tr>
      <w:tr w:rsidR="00BB2D25" w:rsidRPr="00F4504E" w:rsidTr="00E15AED">
        <w:trPr>
          <w:trHeight w:val="2199"/>
        </w:trPr>
        <w:tc>
          <w:tcPr>
            <w:tcW w:w="568" w:type="dxa"/>
            <w:vMerge/>
          </w:tcPr>
          <w:p w:rsidR="00612E90" w:rsidRPr="00F4504E" w:rsidRDefault="00612E9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</w:tcPr>
          <w:p w:rsidR="00612E90" w:rsidRPr="00F4504E" w:rsidRDefault="00612E90" w:rsidP="00E15AE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行政配合度高：皆能即時回報收托狀況、按時繳交資料</w:t>
            </w:r>
          </w:p>
        </w:tc>
        <w:tc>
          <w:tcPr>
            <w:tcW w:w="3260" w:type="dxa"/>
          </w:tcPr>
          <w:p w:rsidR="00612E90" w:rsidRPr="00F4504E" w:rsidRDefault="00612E90" w:rsidP="00597B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□符合</w:t>
            </w:r>
          </w:p>
        </w:tc>
        <w:tc>
          <w:tcPr>
            <w:tcW w:w="3260" w:type="dxa"/>
          </w:tcPr>
          <w:p w:rsidR="00612E90" w:rsidRPr="00F4504E" w:rsidRDefault="00612E90" w:rsidP="00597B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□符合</w:t>
            </w:r>
          </w:p>
        </w:tc>
      </w:tr>
      <w:tr w:rsidR="00E15AED" w:rsidRPr="00F4504E" w:rsidTr="00E15AED">
        <w:trPr>
          <w:trHeight w:val="1960"/>
        </w:trPr>
        <w:tc>
          <w:tcPr>
            <w:tcW w:w="568" w:type="dxa"/>
            <w:vMerge/>
          </w:tcPr>
          <w:p w:rsidR="00E15AED" w:rsidRPr="00F4504E" w:rsidRDefault="00E15AED" w:rsidP="00E15AE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</w:tcPr>
          <w:p w:rsidR="00E15AED" w:rsidRPr="00F4504E" w:rsidRDefault="00E15AED" w:rsidP="00E15AE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前一年度研習時數達18小時以上者</w:t>
            </w:r>
          </w:p>
        </w:tc>
        <w:tc>
          <w:tcPr>
            <w:tcW w:w="3260" w:type="dxa"/>
          </w:tcPr>
          <w:p w:rsidR="00E15AED" w:rsidRPr="00F4504E" w:rsidRDefault="00E15AED" w:rsidP="00E15AE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□符合</w:t>
            </w:r>
          </w:p>
        </w:tc>
        <w:tc>
          <w:tcPr>
            <w:tcW w:w="3260" w:type="dxa"/>
          </w:tcPr>
          <w:p w:rsidR="00E15AED" w:rsidRPr="00F4504E" w:rsidRDefault="00E15AED" w:rsidP="00E15AE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□符合</w:t>
            </w:r>
          </w:p>
        </w:tc>
      </w:tr>
      <w:tr w:rsidR="00E15AED" w:rsidRPr="00F4504E" w:rsidTr="00BB2D25">
        <w:trPr>
          <w:trHeight w:val="600"/>
        </w:trPr>
        <w:tc>
          <w:tcPr>
            <w:tcW w:w="568" w:type="dxa"/>
          </w:tcPr>
          <w:p w:rsidR="00E15AED" w:rsidRPr="00F4504E" w:rsidRDefault="00E15AED" w:rsidP="00E15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消極條件</w:t>
            </w:r>
          </w:p>
        </w:tc>
        <w:tc>
          <w:tcPr>
            <w:tcW w:w="2410" w:type="dxa"/>
          </w:tcPr>
          <w:p w:rsidR="00E15AED" w:rsidRPr="00F4504E" w:rsidRDefault="00E15AED" w:rsidP="00E15AE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近1年(依受理申請截止日往前回算1年)無違規(居家式托育服務提供者登記及管理辦法等相關規定)或疏忽照顧紀錄，經社會局發函限期改善或處罰鍰</w:t>
            </w:r>
          </w:p>
        </w:tc>
        <w:tc>
          <w:tcPr>
            <w:tcW w:w="3260" w:type="dxa"/>
          </w:tcPr>
          <w:p w:rsidR="00E15AED" w:rsidRPr="00F4504E" w:rsidRDefault="00E15AED" w:rsidP="00E15AE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□符合</w:t>
            </w:r>
          </w:p>
        </w:tc>
        <w:tc>
          <w:tcPr>
            <w:tcW w:w="3260" w:type="dxa"/>
          </w:tcPr>
          <w:p w:rsidR="00E15AED" w:rsidRPr="00F4504E" w:rsidRDefault="00E15AED" w:rsidP="00E15AE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□符合</w:t>
            </w:r>
          </w:p>
        </w:tc>
      </w:tr>
    </w:tbl>
    <w:p w:rsidR="005E6CD8" w:rsidRPr="00F4504E" w:rsidRDefault="005E6CD8"/>
    <w:p w:rsidR="005E6CD8" w:rsidRPr="00F4504E" w:rsidRDefault="005E6CD8">
      <w:pPr>
        <w:widowControl/>
      </w:pPr>
      <w:r w:rsidRPr="00F4504E">
        <w:br w:type="page"/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392"/>
        <w:gridCol w:w="850"/>
        <w:gridCol w:w="3261"/>
        <w:gridCol w:w="2126"/>
        <w:gridCol w:w="2410"/>
      </w:tblGrid>
      <w:tr w:rsidR="005A27E7" w:rsidRPr="00F4504E" w:rsidTr="007E7A61">
        <w:tc>
          <w:tcPr>
            <w:tcW w:w="4503" w:type="dxa"/>
            <w:gridSpan w:val="3"/>
            <w:shd w:val="clear" w:color="auto" w:fill="BFBFBF" w:themeFill="background1" w:themeFillShade="BF"/>
          </w:tcPr>
          <w:p w:rsidR="005A27E7" w:rsidRPr="00F4504E" w:rsidRDefault="005A27E7" w:rsidP="00657F21">
            <w:pPr>
              <w:spacing w:line="5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b/>
                <w:sz w:val="26"/>
                <w:szCs w:val="26"/>
              </w:rPr>
              <w:lastRenderedPageBreak/>
              <w:t>進階評分：合計未達10分者不予調整；10分以上未達20分者托育費用調整上限500元；20分以上者托育費用調整上限1,000元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7E7A61" w:rsidRDefault="005A27E7" w:rsidP="007E7A6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b/>
                <w:sz w:val="26"/>
                <w:szCs w:val="26"/>
              </w:rPr>
              <w:t>托育人員</w:t>
            </w:r>
          </w:p>
          <w:p w:rsidR="005A27E7" w:rsidRPr="00F4504E" w:rsidRDefault="005A27E7" w:rsidP="007E7A6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b/>
                <w:sz w:val="26"/>
                <w:szCs w:val="26"/>
              </w:rPr>
              <w:t>自我評核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5A27E7" w:rsidRPr="00F4504E" w:rsidRDefault="005A27E7" w:rsidP="007E7A6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b/>
                <w:sz w:val="26"/>
                <w:szCs w:val="26"/>
              </w:rPr>
              <w:t>居家托育服務中心複評</w:t>
            </w:r>
          </w:p>
        </w:tc>
      </w:tr>
      <w:tr w:rsidR="000E14B6" w:rsidRPr="00F4504E" w:rsidTr="00036E84">
        <w:tc>
          <w:tcPr>
            <w:tcW w:w="392" w:type="dxa"/>
          </w:tcPr>
          <w:p w:rsidR="000E14B6" w:rsidRPr="00F4504E" w:rsidRDefault="000E14B6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4111" w:type="dxa"/>
            <w:gridSpan w:val="2"/>
          </w:tcPr>
          <w:p w:rsidR="000E14B6" w:rsidRPr="00F4504E" w:rsidRDefault="000E14B6" w:rsidP="00E15AE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曾獲選為優質托育人員者，包括曾獲選本市或全國的(擇一，不重複加分，且僅能採計一次)：+10分</w:t>
            </w:r>
          </w:p>
        </w:tc>
        <w:tc>
          <w:tcPr>
            <w:tcW w:w="2126" w:type="dxa"/>
          </w:tcPr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□+10分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□未符合</w:t>
            </w:r>
          </w:p>
        </w:tc>
        <w:tc>
          <w:tcPr>
            <w:tcW w:w="2410" w:type="dxa"/>
          </w:tcPr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□+10分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□未符合</w:t>
            </w:r>
          </w:p>
        </w:tc>
      </w:tr>
      <w:tr w:rsidR="000E14B6" w:rsidRPr="00F4504E" w:rsidTr="00036E84">
        <w:tc>
          <w:tcPr>
            <w:tcW w:w="392" w:type="dxa"/>
          </w:tcPr>
          <w:p w:rsidR="000E14B6" w:rsidRPr="00F4504E" w:rsidRDefault="000E14B6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4111" w:type="dxa"/>
            <w:gridSpan w:val="2"/>
          </w:tcPr>
          <w:p w:rsidR="000E14B6" w:rsidRPr="00F4504E" w:rsidRDefault="00E15AED" w:rsidP="00E15AE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申請當年度或前一年度積極參與協力圈或中心講座等相關活動：參與3次以上</w:t>
            </w:r>
            <w:r w:rsidR="000E14B6" w:rsidRPr="00F4504E">
              <w:rPr>
                <w:rFonts w:ascii="標楷體" w:eastAsia="標楷體" w:hAnsi="標楷體" w:hint="eastAsia"/>
                <w:sz w:val="26"/>
                <w:szCs w:val="26"/>
              </w:rPr>
              <w:t>：+3分</w:t>
            </w: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；參與2次：+2分；參與1次：+1分</w:t>
            </w:r>
          </w:p>
          <w:p w:rsidR="00A43C51" w:rsidRPr="00F4504E" w:rsidRDefault="00A43C51" w:rsidP="00E15AE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(單一年度可採計一次，不重複計算)</w:t>
            </w:r>
          </w:p>
        </w:tc>
        <w:tc>
          <w:tcPr>
            <w:tcW w:w="2126" w:type="dxa"/>
          </w:tcPr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□+3分</w:t>
            </w:r>
          </w:p>
          <w:p w:rsidR="00E15AED" w:rsidRPr="00F4504E" w:rsidRDefault="00E15AED" w:rsidP="00E15AED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□+2分</w:t>
            </w:r>
          </w:p>
          <w:p w:rsidR="00E15AED" w:rsidRPr="00F4504E" w:rsidRDefault="00E15AED" w:rsidP="00E15AED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□+1分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□未符合</w:t>
            </w:r>
          </w:p>
        </w:tc>
        <w:tc>
          <w:tcPr>
            <w:tcW w:w="2410" w:type="dxa"/>
          </w:tcPr>
          <w:p w:rsidR="00E15AED" w:rsidRPr="00F4504E" w:rsidRDefault="00E15AED" w:rsidP="00E15AED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□+3分</w:t>
            </w:r>
          </w:p>
          <w:p w:rsidR="00E15AED" w:rsidRPr="00F4504E" w:rsidRDefault="00E15AED" w:rsidP="00E15AED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□+2分</w:t>
            </w:r>
          </w:p>
          <w:p w:rsidR="00E15AED" w:rsidRPr="00F4504E" w:rsidRDefault="00E15AED" w:rsidP="00E15AED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□+1分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□未符合</w:t>
            </w:r>
          </w:p>
        </w:tc>
      </w:tr>
      <w:tr w:rsidR="000E14B6" w:rsidRPr="00F4504E" w:rsidTr="00036E84">
        <w:tc>
          <w:tcPr>
            <w:tcW w:w="392" w:type="dxa"/>
          </w:tcPr>
          <w:p w:rsidR="000E14B6" w:rsidRPr="00F4504E" w:rsidRDefault="000E14B6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4111" w:type="dxa"/>
            <w:gridSpan w:val="2"/>
          </w:tcPr>
          <w:p w:rsidR="000E14B6" w:rsidRPr="00F4504E" w:rsidRDefault="000E14B6" w:rsidP="00E15AE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近4年</w:t>
            </w:r>
            <w:r w:rsidR="00250F0D" w:rsidRPr="00F4504E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E15AED" w:rsidRPr="00F4504E">
              <w:rPr>
                <w:rFonts w:ascii="標楷體" w:eastAsia="標楷體" w:hAnsi="標楷體" w:hint="eastAsia"/>
                <w:sz w:val="26"/>
                <w:szCs w:val="26"/>
              </w:rPr>
              <w:t>依申請年度往前回算4年</w:t>
            </w: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)擔任並做滿一年協力圈組長：+2分；副組長：+1分</w:t>
            </w:r>
          </w:p>
          <w:p w:rsidR="00E15AED" w:rsidRPr="00F4504E" w:rsidRDefault="00E15AED" w:rsidP="00A43C51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(每擔任一年度可採計一次</w:t>
            </w:r>
            <w:r w:rsidR="00A43C51" w:rsidRPr="00F4504E">
              <w:rPr>
                <w:rFonts w:ascii="標楷體" w:eastAsia="標楷體" w:hAnsi="標楷體" w:hint="eastAsia"/>
                <w:sz w:val="26"/>
                <w:szCs w:val="26"/>
              </w:rPr>
              <w:t>，不重複計算</w:t>
            </w: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□+2分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□+1分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□未符合</w:t>
            </w:r>
          </w:p>
        </w:tc>
        <w:tc>
          <w:tcPr>
            <w:tcW w:w="2410" w:type="dxa"/>
          </w:tcPr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□+2分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□+1分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□未符合</w:t>
            </w:r>
          </w:p>
        </w:tc>
      </w:tr>
      <w:tr w:rsidR="000D5E51" w:rsidRPr="00F4504E" w:rsidTr="00036E84">
        <w:tc>
          <w:tcPr>
            <w:tcW w:w="392" w:type="dxa"/>
            <w:vMerge w:val="restart"/>
          </w:tcPr>
          <w:p w:rsidR="000E14B6" w:rsidRPr="00F4504E" w:rsidRDefault="000E14B6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850" w:type="dxa"/>
            <w:vMerge w:val="restart"/>
          </w:tcPr>
          <w:p w:rsidR="000E14B6" w:rsidRPr="00F4504E" w:rsidRDefault="000E14B6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保親關係及托育穩定度佳</w:t>
            </w:r>
          </w:p>
        </w:tc>
        <w:tc>
          <w:tcPr>
            <w:tcW w:w="3261" w:type="dxa"/>
          </w:tcPr>
          <w:p w:rsidR="000E14B6" w:rsidRPr="00F4504E" w:rsidRDefault="000E14B6" w:rsidP="00E15AE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近</w:t>
            </w:r>
            <w:r w:rsidR="00E15AED" w:rsidRPr="00F4504E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250F0D" w:rsidRPr="00F4504E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E15AED" w:rsidRPr="00F4504E">
              <w:rPr>
                <w:rFonts w:ascii="標楷體" w:eastAsia="標楷體" w:hAnsi="標楷體" w:hint="eastAsia"/>
                <w:sz w:val="26"/>
                <w:szCs w:val="26"/>
              </w:rPr>
              <w:t>依受理申請截止日往前回算2年</w:t>
            </w: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)無托育糾紛：+</w:t>
            </w:r>
            <w:r w:rsidR="00E15AED" w:rsidRPr="00F4504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</w:tc>
        <w:tc>
          <w:tcPr>
            <w:tcW w:w="2126" w:type="dxa"/>
          </w:tcPr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</w:t>
            </w:r>
            <w:r w:rsidR="00E15AED" w:rsidRPr="00F4504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□未符合</w:t>
            </w:r>
          </w:p>
        </w:tc>
        <w:tc>
          <w:tcPr>
            <w:tcW w:w="2410" w:type="dxa"/>
          </w:tcPr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</w:t>
            </w:r>
            <w:r w:rsidR="00E15AED" w:rsidRPr="00F4504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□未符合</w:t>
            </w:r>
          </w:p>
        </w:tc>
      </w:tr>
      <w:tr w:rsidR="000D5E51" w:rsidRPr="000D5E51" w:rsidTr="00036E84">
        <w:tc>
          <w:tcPr>
            <w:tcW w:w="392" w:type="dxa"/>
            <w:vMerge/>
          </w:tcPr>
          <w:p w:rsidR="000E14B6" w:rsidRPr="00F4504E" w:rsidRDefault="000E14B6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0E14B6" w:rsidRPr="00F4504E" w:rsidRDefault="000E14B6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1" w:type="dxa"/>
          </w:tcPr>
          <w:p w:rsidR="000E14B6" w:rsidRPr="00F4504E" w:rsidRDefault="00E15AED" w:rsidP="00E15AE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0E14B6" w:rsidRPr="00F4504E">
              <w:rPr>
                <w:rFonts w:ascii="標楷體" w:eastAsia="標楷體" w:hAnsi="標楷體" w:hint="eastAsia"/>
                <w:sz w:val="26"/>
                <w:szCs w:val="26"/>
              </w:rPr>
              <w:t>年內</w:t>
            </w:r>
            <w:r w:rsidR="00250F0D" w:rsidRPr="00F4504E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依受理申請截止日往前回算2年</w:t>
            </w:r>
            <w:r w:rsidR="000E14B6" w:rsidRPr="00F4504E">
              <w:rPr>
                <w:rFonts w:ascii="標楷體" w:eastAsia="標楷體" w:hAnsi="標楷體" w:hint="eastAsia"/>
                <w:sz w:val="26"/>
                <w:szCs w:val="26"/>
              </w:rPr>
              <w:t>)收托的孩子有二分之一以上收托滿一年以上(目前持續收托中但未滿一年的幼童不計)：+3分</w:t>
            </w:r>
          </w:p>
        </w:tc>
        <w:tc>
          <w:tcPr>
            <w:tcW w:w="2126" w:type="dxa"/>
          </w:tcPr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□+3分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□未符合</w:t>
            </w:r>
          </w:p>
        </w:tc>
        <w:tc>
          <w:tcPr>
            <w:tcW w:w="2410" w:type="dxa"/>
          </w:tcPr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□+3分</w:t>
            </w:r>
          </w:p>
          <w:p w:rsidR="000E14B6" w:rsidRPr="000D5E51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□未符合</w:t>
            </w:r>
          </w:p>
        </w:tc>
      </w:tr>
      <w:tr w:rsidR="000E14B6" w:rsidRPr="000D5E51" w:rsidTr="00036E84">
        <w:tc>
          <w:tcPr>
            <w:tcW w:w="392" w:type="dxa"/>
          </w:tcPr>
          <w:p w:rsidR="000E14B6" w:rsidRPr="000D5E51" w:rsidRDefault="000E14B6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D5E51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4111" w:type="dxa"/>
            <w:gridSpan w:val="2"/>
          </w:tcPr>
          <w:p w:rsidR="000E14B6" w:rsidRPr="000D5E51" w:rsidRDefault="000E14B6" w:rsidP="000B1F83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D5E51">
              <w:rPr>
                <w:rFonts w:ascii="標楷體" w:eastAsia="標楷體" w:hAnsi="標楷體" w:hint="eastAsia"/>
                <w:sz w:val="26"/>
                <w:szCs w:val="26"/>
              </w:rPr>
              <w:t>托育環境/設備/教案佳/其它：</w:t>
            </w:r>
            <w:r w:rsidR="000B1F83" w:rsidRPr="000D5E5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D5E51">
              <w:rPr>
                <w:rFonts w:ascii="標楷體" w:eastAsia="標楷體" w:hAnsi="標楷體" w:hint="eastAsia"/>
                <w:sz w:val="26"/>
                <w:szCs w:val="26"/>
              </w:rPr>
              <w:t>+</w:t>
            </w:r>
            <w:r w:rsidR="00E15AED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0D5E51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</w:tc>
        <w:tc>
          <w:tcPr>
            <w:tcW w:w="4536" w:type="dxa"/>
            <w:gridSpan w:val="2"/>
          </w:tcPr>
          <w:p w:rsidR="000E14B6" w:rsidRPr="000D5E51" w:rsidRDefault="000B1F83" w:rsidP="000B1F83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本項</w:t>
            </w:r>
            <w:r w:rsidR="000E14B6" w:rsidRPr="000D5E51">
              <w:rPr>
                <w:rFonts w:ascii="標楷體" w:eastAsia="標楷體" w:hAnsi="標楷體" w:hint="eastAsia"/>
                <w:sz w:val="26"/>
                <w:szCs w:val="26"/>
              </w:rPr>
              <w:t>由托育人員提供相關佐證資料</w:t>
            </w:r>
            <w:r w:rsidR="00386A7E" w:rsidRPr="000D5E51">
              <w:rPr>
                <w:rFonts w:ascii="標楷體" w:eastAsia="標楷體" w:hAnsi="標楷體" w:hint="eastAsia"/>
                <w:sz w:val="26"/>
                <w:szCs w:val="26"/>
              </w:rPr>
              <w:t>(無則免)</w:t>
            </w:r>
            <w:r w:rsidR="000E14B6" w:rsidRPr="000D5E51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並以「個案審議進階評分第5點評分表」進行評分。</w:t>
            </w:r>
          </w:p>
        </w:tc>
      </w:tr>
      <w:tr w:rsidR="00C91898" w:rsidRPr="000D5E51" w:rsidTr="00036E84">
        <w:tc>
          <w:tcPr>
            <w:tcW w:w="4503" w:type="dxa"/>
            <w:gridSpan w:val="3"/>
          </w:tcPr>
          <w:p w:rsidR="00C91898" w:rsidRPr="000D5E51" w:rsidRDefault="00C91898" w:rsidP="00657F21">
            <w:pPr>
              <w:spacing w:line="52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0D5E51">
              <w:rPr>
                <w:rFonts w:ascii="標楷體" w:eastAsia="標楷體" w:hAnsi="標楷體" w:hint="eastAsia"/>
                <w:sz w:val="26"/>
                <w:szCs w:val="26"/>
              </w:rPr>
              <w:t>1到4項評分合計</w:t>
            </w:r>
          </w:p>
        </w:tc>
        <w:tc>
          <w:tcPr>
            <w:tcW w:w="2126" w:type="dxa"/>
          </w:tcPr>
          <w:p w:rsidR="00C91898" w:rsidRPr="000D5E51" w:rsidRDefault="00C91898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</w:tcPr>
          <w:p w:rsidR="00C91898" w:rsidRPr="000D5E51" w:rsidRDefault="00C91898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357956" w:rsidRDefault="00357956"/>
    <w:sectPr w:rsidR="00357956" w:rsidSect="001B216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082" w:rsidRDefault="00864082" w:rsidP="006E6622">
      <w:r>
        <w:separator/>
      </w:r>
    </w:p>
  </w:endnote>
  <w:endnote w:type="continuationSeparator" w:id="0">
    <w:p w:rsidR="00864082" w:rsidRDefault="00864082" w:rsidP="006E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2144"/>
      <w:docPartObj>
        <w:docPartGallery w:val="Page Numbers (Bottom of Page)"/>
        <w:docPartUnique/>
      </w:docPartObj>
    </w:sdtPr>
    <w:sdtEndPr/>
    <w:sdtContent>
      <w:p w:rsidR="006E6622" w:rsidRDefault="0060476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617" w:rsidRPr="00043617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6E6622" w:rsidRDefault="006E66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082" w:rsidRDefault="00864082" w:rsidP="006E6622">
      <w:r>
        <w:separator/>
      </w:r>
    </w:p>
  </w:footnote>
  <w:footnote w:type="continuationSeparator" w:id="0">
    <w:p w:rsidR="00864082" w:rsidRDefault="00864082" w:rsidP="006E6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56"/>
    <w:rsid w:val="00012A8E"/>
    <w:rsid w:val="00036E84"/>
    <w:rsid w:val="00043617"/>
    <w:rsid w:val="000B1F83"/>
    <w:rsid w:val="000C02A1"/>
    <w:rsid w:val="000D5E51"/>
    <w:rsid w:val="000E14B6"/>
    <w:rsid w:val="00131A6A"/>
    <w:rsid w:val="00154110"/>
    <w:rsid w:val="001B2169"/>
    <w:rsid w:val="00203123"/>
    <w:rsid w:val="002305AF"/>
    <w:rsid w:val="00250F0D"/>
    <w:rsid w:val="002558C0"/>
    <w:rsid w:val="00272A02"/>
    <w:rsid w:val="00283D32"/>
    <w:rsid w:val="00295B70"/>
    <w:rsid w:val="00357956"/>
    <w:rsid w:val="00386A7E"/>
    <w:rsid w:val="003C6E5D"/>
    <w:rsid w:val="00451E27"/>
    <w:rsid w:val="00565AE9"/>
    <w:rsid w:val="00582F67"/>
    <w:rsid w:val="00597BCE"/>
    <w:rsid w:val="005A27E7"/>
    <w:rsid w:val="005C535A"/>
    <w:rsid w:val="005E6CD8"/>
    <w:rsid w:val="00604767"/>
    <w:rsid w:val="00612E90"/>
    <w:rsid w:val="00657F21"/>
    <w:rsid w:val="0069063F"/>
    <w:rsid w:val="006A2663"/>
    <w:rsid w:val="006E6622"/>
    <w:rsid w:val="0070030A"/>
    <w:rsid w:val="00703BFE"/>
    <w:rsid w:val="00744BF1"/>
    <w:rsid w:val="0078304A"/>
    <w:rsid w:val="007A58CD"/>
    <w:rsid w:val="007D6E16"/>
    <w:rsid w:val="007E06B2"/>
    <w:rsid w:val="007E7A61"/>
    <w:rsid w:val="008318BB"/>
    <w:rsid w:val="00854804"/>
    <w:rsid w:val="00864082"/>
    <w:rsid w:val="008F2C20"/>
    <w:rsid w:val="00926F0A"/>
    <w:rsid w:val="00990A5F"/>
    <w:rsid w:val="009D3D55"/>
    <w:rsid w:val="00A43C51"/>
    <w:rsid w:val="00A7220F"/>
    <w:rsid w:val="00A834BF"/>
    <w:rsid w:val="00AB64C3"/>
    <w:rsid w:val="00AF625D"/>
    <w:rsid w:val="00B57011"/>
    <w:rsid w:val="00BB2D25"/>
    <w:rsid w:val="00BC3526"/>
    <w:rsid w:val="00C91898"/>
    <w:rsid w:val="00CF73B5"/>
    <w:rsid w:val="00D3575C"/>
    <w:rsid w:val="00D408B9"/>
    <w:rsid w:val="00D756AC"/>
    <w:rsid w:val="00DC196C"/>
    <w:rsid w:val="00DC2D7B"/>
    <w:rsid w:val="00E14093"/>
    <w:rsid w:val="00E15AED"/>
    <w:rsid w:val="00E25FF6"/>
    <w:rsid w:val="00EE5928"/>
    <w:rsid w:val="00F4504E"/>
    <w:rsid w:val="00FA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53112F-EB5A-46A8-B2D3-75411CD4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66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6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662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7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7A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j3908207</dc:creator>
  <cp:lastModifiedBy>user</cp:lastModifiedBy>
  <cp:revision>2</cp:revision>
  <cp:lastPrinted>2020-06-19T00:33:00Z</cp:lastPrinted>
  <dcterms:created xsi:type="dcterms:W3CDTF">2021-07-28T08:12:00Z</dcterms:created>
  <dcterms:modified xsi:type="dcterms:W3CDTF">2021-07-28T08:12:00Z</dcterms:modified>
</cp:coreProperties>
</file>